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68722D80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</w:t>
      </w:r>
      <w:r w:rsidR="00D3777E">
        <w:rPr>
          <w:rFonts w:ascii="Arial" w:hAnsi="Arial" w:cs="Arial"/>
          <w:b/>
          <w:sz w:val="24"/>
          <w:szCs w:val="24"/>
        </w:rPr>
        <w:t>1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bookmarkStart w:id="0" w:name="_Hlk129338757"/>
      <w:r w:rsidRPr="001A659D">
        <w:rPr>
          <w:rFonts w:ascii="Arial" w:hAnsi="Arial" w:cs="Arial"/>
          <w:b/>
          <w:sz w:val="24"/>
          <w:szCs w:val="24"/>
        </w:rPr>
        <w:t>RP-</w:t>
      </w:r>
      <w:r>
        <w:rPr>
          <w:rFonts w:ascii="Arial" w:hAnsi="Arial" w:cs="Arial"/>
          <w:b/>
          <w:sz w:val="24"/>
          <w:szCs w:val="24"/>
        </w:rPr>
        <w:t>23</w:t>
      </w:r>
      <w:r w:rsidR="004C7C12">
        <w:rPr>
          <w:rFonts w:ascii="Arial" w:hAnsi="Arial" w:cs="Arial"/>
          <w:b/>
          <w:sz w:val="24"/>
          <w:szCs w:val="24"/>
        </w:rPr>
        <w:t>1</w:t>
      </w:r>
      <w:bookmarkEnd w:id="0"/>
      <w:r w:rsidR="0065106F">
        <w:rPr>
          <w:rFonts w:ascii="Arial" w:hAnsi="Arial" w:cs="Arial"/>
          <w:b/>
          <w:sz w:val="24"/>
          <w:szCs w:val="24"/>
        </w:rPr>
        <w:t>73</w:t>
      </w:r>
      <w:r w:rsidR="00E866BB">
        <w:rPr>
          <w:rFonts w:ascii="Arial" w:hAnsi="Arial" w:cs="Arial"/>
          <w:b/>
          <w:sz w:val="24"/>
          <w:szCs w:val="24"/>
        </w:rPr>
        <w:t>8</w:t>
      </w:r>
    </w:p>
    <w:p w14:paraId="5566C287" w14:textId="07D58BA5" w:rsidR="00034702" w:rsidRPr="00FB3D5B" w:rsidRDefault="00D3777E" w:rsidP="00CC4AA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  <w:sz w:val="24"/>
          <w:szCs w:val="24"/>
        </w:rPr>
        <w:t>September</w:t>
      </w:r>
      <w:r w:rsidR="00CC4AAE">
        <w:rPr>
          <w:rFonts w:cs="Arial"/>
          <w:b/>
          <w:sz w:val="24"/>
          <w:szCs w:val="24"/>
        </w:rPr>
        <w:t xml:space="preserve"> 1</w:t>
      </w:r>
      <w:r>
        <w:rPr>
          <w:rFonts w:cs="Arial"/>
          <w:b/>
          <w:sz w:val="24"/>
          <w:szCs w:val="24"/>
        </w:rPr>
        <w:t>1</w:t>
      </w:r>
      <w:r w:rsidR="00CC4AAE">
        <w:rPr>
          <w:rFonts w:cs="Arial"/>
          <w:b/>
          <w:sz w:val="24"/>
          <w:szCs w:val="24"/>
        </w:rPr>
        <w:t>–1</w:t>
      </w:r>
      <w:r>
        <w:rPr>
          <w:rFonts w:cs="Arial"/>
          <w:b/>
          <w:sz w:val="24"/>
          <w:szCs w:val="24"/>
        </w:rPr>
        <w:t>5</w:t>
      </w:r>
      <w:r w:rsidR="00CC4AAE">
        <w:rPr>
          <w:rFonts w:cs="Arial"/>
          <w:b/>
          <w:sz w:val="24"/>
          <w:szCs w:val="24"/>
        </w:rPr>
        <w:t>, 2023,</w:t>
      </w:r>
      <w:r w:rsidR="00FB3D5B">
        <w:rPr>
          <w:rFonts w:cs="Arial"/>
          <w:b/>
          <w:sz w:val="24"/>
          <w:szCs w:val="24"/>
        </w:rPr>
        <w:t xml:space="preserve"> Bangalore</w:t>
      </w:r>
      <w:r w:rsidR="00CC4AAE">
        <w:rPr>
          <w:rFonts w:cs="Arial"/>
          <w:b/>
          <w:sz w:val="24"/>
          <w:szCs w:val="24"/>
        </w:rPr>
        <w:t xml:space="preserve">, </w:t>
      </w:r>
      <w:r w:rsidR="00FB3D5B">
        <w:rPr>
          <w:rFonts w:cs="Arial"/>
          <w:b/>
          <w:sz w:val="24"/>
          <w:szCs w:val="24"/>
        </w:rPr>
        <w:t>India</w:t>
      </w:r>
      <w:r w:rsidR="00CC4AAE">
        <w:rPr>
          <w:rFonts w:cs="Arial"/>
          <w:b/>
          <w:sz w:val="24"/>
          <w:szCs w:val="24"/>
        </w:rPr>
        <w:t xml:space="preserve">                                       </w:t>
      </w:r>
      <w:proofErr w:type="gramStart"/>
      <w:r w:rsidR="00CC4AAE">
        <w:rPr>
          <w:rFonts w:cs="Arial"/>
          <w:b/>
          <w:sz w:val="24"/>
          <w:szCs w:val="24"/>
        </w:rPr>
        <w:t xml:space="preserve">   </w:t>
      </w:r>
      <w:r w:rsidR="00034702" w:rsidRPr="00FB3D5B">
        <w:rPr>
          <w:rFonts w:cs="Arial"/>
        </w:rPr>
        <w:t>(</w:t>
      </w:r>
      <w:proofErr w:type="gramEnd"/>
      <w:r w:rsidR="00034702" w:rsidRPr="00FB3D5B">
        <w:rPr>
          <w:rFonts w:cs="Arial"/>
        </w:rPr>
        <w:t xml:space="preserve">Revision of </w:t>
      </w:r>
      <w:r w:rsidR="004C7C12" w:rsidRPr="00FB3D5B">
        <w:rPr>
          <w:rFonts w:cs="Arial"/>
        </w:rPr>
        <w:t>RP-</w:t>
      </w:r>
      <w:r w:rsidR="0065106F" w:rsidRPr="00FB3D5B">
        <w:rPr>
          <w:rFonts w:cs="Arial"/>
        </w:rPr>
        <w:t>231034</w:t>
      </w:r>
      <w:r w:rsidR="00034702" w:rsidRPr="00FB3D5B">
        <w:rPr>
          <w:rFonts w:cs="Arial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1" w:name="_Hlk105578440"/>
      <w:r w:rsidR="00732A1E" w:rsidRPr="00732A1E">
        <w:rPr>
          <w:sz w:val="32"/>
          <w:szCs w:val="32"/>
        </w:rPr>
        <w:t xml:space="preserve">NR_CADC_R18_yBDL_xBUL </w:t>
      </w:r>
      <w:bookmarkEnd w:id="1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 xml:space="preserve">bands DL with 1 band UL including </w:t>
      </w:r>
      <w:proofErr w:type="gramStart"/>
      <w:r>
        <w:t>at least</w:t>
      </w:r>
      <w:proofErr w:type="gramEnd"/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 xml:space="preserve">Applicable bandwidths and </w:t>
      </w:r>
      <w:proofErr w:type="gramStart"/>
      <w:r>
        <w:t>bandwidth</w:t>
      </w:r>
      <w:proofErr w:type="gramEnd"/>
      <w:r>
        <w:t xml:space="preserve">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Harmonic overlap of receive </w:t>
      </w:r>
      <w:proofErr w:type="gramStart"/>
      <w:r>
        <w:t>band</w:t>
      </w:r>
      <w:proofErr w:type="gramEnd"/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close proximity of one of the receive </w:t>
      </w:r>
      <w:proofErr w:type="gramStart"/>
      <w:r>
        <w:t>bands</w:t>
      </w:r>
      <w:proofErr w:type="gramEnd"/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1BB5D" w14:textId="77777777" w:rsidR="001C7BE5" w:rsidRDefault="001C7BE5">
      <w:r>
        <w:separator/>
      </w:r>
    </w:p>
  </w:endnote>
  <w:endnote w:type="continuationSeparator" w:id="0">
    <w:p w14:paraId="35F87A6A" w14:textId="77777777" w:rsidR="001C7BE5" w:rsidRDefault="001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5C1F" w14:textId="77777777" w:rsidR="001C7BE5" w:rsidRDefault="001C7BE5">
      <w:r>
        <w:separator/>
      </w:r>
    </w:p>
  </w:footnote>
  <w:footnote w:type="continuationSeparator" w:id="0">
    <w:p w14:paraId="4DDFAF77" w14:textId="77777777" w:rsidR="001C7BE5" w:rsidRDefault="001C7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3D5B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8145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16</cp:revision>
  <cp:lastPrinted>2000-02-29T10:31:00Z</cp:lastPrinted>
  <dcterms:created xsi:type="dcterms:W3CDTF">2023-03-08T09:33:00Z</dcterms:created>
  <dcterms:modified xsi:type="dcterms:W3CDTF">2023-08-30T13:26:00Z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